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13" w:rsidRPr="00896513" w:rsidRDefault="00896513" w:rsidP="00896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513">
        <w:rPr>
          <w:rFonts w:ascii="Times New Roman" w:hAnsi="Times New Roman" w:cs="Times New Roman"/>
          <w:b/>
          <w:sz w:val="24"/>
          <w:szCs w:val="24"/>
        </w:rPr>
        <w:t>Оборудованность</w:t>
      </w:r>
      <w:proofErr w:type="spellEnd"/>
      <w:r w:rsidRPr="00896513">
        <w:rPr>
          <w:rFonts w:ascii="Times New Roman" w:hAnsi="Times New Roman" w:cs="Times New Roman"/>
          <w:b/>
          <w:sz w:val="24"/>
          <w:szCs w:val="24"/>
        </w:rPr>
        <w:t xml:space="preserve"> помещений МБОУ СОШ с. </w:t>
      </w:r>
      <w:proofErr w:type="spellStart"/>
      <w:r w:rsidRPr="00896513">
        <w:rPr>
          <w:rFonts w:ascii="Times New Roman" w:hAnsi="Times New Roman" w:cs="Times New Roman"/>
          <w:b/>
          <w:sz w:val="24"/>
          <w:szCs w:val="24"/>
        </w:rPr>
        <w:t>Новонагаево</w:t>
      </w:r>
      <w:proofErr w:type="spellEnd"/>
    </w:p>
    <w:p w:rsidR="00884EF9" w:rsidRDefault="00896513" w:rsidP="00896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13">
        <w:rPr>
          <w:rFonts w:ascii="Times New Roman" w:hAnsi="Times New Roman" w:cs="Times New Roman"/>
          <w:b/>
          <w:sz w:val="24"/>
          <w:szCs w:val="24"/>
        </w:rPr>
        <w:t xml:space="preserve">МР </w:t>
      </w:r>
      <w:proofErr w:type="spellStart"/>
      <w:r w:rsidRPr="00896513">
        <w:rPr>
          <w:rFonts w:ascii="Times New Roman" w:hAnsi="Times New Roman" w:cs="Times New Roman"/>
          <w:b/>
          <w:sz w:val="24"/>
          <w:szCs w:val="24"/>
        </w:rPr>
        <w:t>Краснокамский</w:t>
      </w:r>
      <w:proofErr w:type="spellEnd"/>
      <w:r w:rsidRPr="00896513">
        <w:rPr>
          <w:rFonts w:ascii="Times New Roman" w:hAnsi="Times New Roman" w:cs="Times New Roman"/>
          <w:b/>
          <w:sz w:val="24"/>
          <w:szCs w:val="24"/>
        </w:rPr>
        <w:t xml:space="preserve"> район РБ</w:t>
      </w:r>
    </w:p>
    <w:p w:rsidR="00896513" w:rsidRDefault="00896513" w:rsidP="00943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65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Информационно-техническое оснащение образовательного процесса</w:t>
      </w:r>
    </w:p>
    <w:p w:rsid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51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компьютеров, имеющихся в ОУ</w:t>
      </w:r>
    </w:p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92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2482"/>
        <w:gridCol w:w="1415"/>
        <w:gridCol w:w="2837"/>
        <w:gridCol w:w="3258"/>
      </w:tblGrid>
      <w:tr w:rsidR="00896513" w:rsidRPr="00896513" w:rsidTr="00896513">
        <w:trPr>
          <w:trHeight w:val="26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ind w:left="-36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техники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 установки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Где установлен (кабинет)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Кем используется</w:t>
            </w:r>
          </w:p>
        </w:tc>
      </w:tr>
      <w:tr w:rsidR="00896513" w:rsidRPr="00896513" w:rsidTr="00896513">
        <w:trPr>
          <w:trHeight w:val="529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2007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Каб.информатики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Каб.физики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Каб.рус.яз.и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Учащимися и преподавателями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отв. Аитова А.Е.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Сагитов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Р.Н.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Басимова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Л.М.</w:t>
            </w:r>
          </w:p>
        </w:tc>
      </w:tr>
      <w:tr w:rsidR="00896513" w:rsidRPr="00896513" w:rsidTr="00896513">
        <w:trPr>
          <w:trHeight w:val="28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ProBook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Samsung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Voyager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2013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2013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2013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2013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2010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2007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Нач.классов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Школьная библиотека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Каб.информатики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Каб.истории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Каб.математики</w:t>
            </w:r>
            <w:proofErr w:type="spellEnd"/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Каб.химии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биологии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Учащимися и преподавателями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Отв. Аитова А.Е.,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Нуриахметов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Р.А.,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Латыпова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З.И.,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Акмалтдинова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Г.Ф., Юнусова Р.Х.,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Акмалова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Л.Р.,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Баутдинова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Ф.Ф.,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Шарипова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А.З., Исламова И.Ф.</w:t>
            </w:r>
          </w:p>
        </w:tc>
      </w:tr>
    </w:tbl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ar-SA"/>
        </w:rPr>
      </w:pPr>
    </w:p>
    <w:p w:rsid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96513">
        <w:rPr>
          <w:rFonts w:ascii="Times New Roman" w:eastAsia="Times New Roman" w:hAnsi="Times New Roman" w:cs="Times New Roman"/>
          <w:lang w:eastAsia="ar-SA"/>
        </w:rPr>
        <w:t xml:space="preserve"> Компьютерные программы</w:t>
      </w:r>
    </w:p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703" w:type="dxa"/>
        <w:tblLayout w:type="fixed"/>
        <w:tblLook w:val="0000" w:firstRow="0" w:lastRow="0" w:firstColumn="0" w:lastColumn="0" w:noHBand="0" w:noVBand="0"/>
      </w:tblPr>
      <w:tblGrid>
        <w:gridCol w:w="3764"/>
        <w:gridCol w:w="2859"/>
        <w:gridCol w:w="3270"/>
      </w:tblGrid>
      <w:tr w:rsidR="00896513" w:rsidRPr="00896513" w:rsidTr="00896513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Кем разработана</w:t>
            </w:r>
          </w:p>
        </w:tc>
      </w:tr>
      <w:tr w:rsidR="00896513" w:rsidRPr="00896513" w:rsidTr="00896513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Пользовательская Операционная система семейства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Windows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Windows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Corporation</w:t>
            </w:r>
          </w:p>
        </w:tc>
      </w:tr>
      <w:tr w:rsidR="00896513" w:rsidRPr="00896513" w:rsidTr="00896513">
        <w:trPr>
          <w:trHeight w:val="52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Пользовательские офисные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Word, Excel, Power</w:t>
            </w:r>
            <w:r w:rsidRPr="00896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Point, Access</w:t>
            </w:r>
            <w:r w:rsidRPr="00896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, </w:t>
            </w: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Outlook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Corporation</w:t>
            </w:r>
          </w:p>
        </w:tc>
      </w:tr>
      <w:tr w:rsidR="00896513" w:rsidRPr="00896513" w:rsidTr="00896513">
        <w:trPr>
          <w:trHeight w:val="53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Антивирусные программы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Антивирус Касперского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Лаборатория Касперского,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Microsoft Corporation</w:t>
            </w:r>
          </w:p>
        </w:tc>
      </w:tr>
      <w:tr w:rsidR="00896513" w:rsidRPr="00896513" w:rsidTr="00896513">
        <w:trPr>
          <w:trHeight w:val="278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Архиватор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Win-Zip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Win.Rar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GNU LGPL</w:t>
            </w:r>
          </w:p>
        </w:tc>
      </w:tr>
      <w:tr w:rsidR="00896513" w:rsidRPr="00896513" w:rsidTr="00896513">
        <w:trPr>
          <w:trHeight w:val="573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 разработки программного обеспечения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Паскаль АВС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PascalABCNET</w:t>
            </w:r>
            <w:proofErr w:type="spellEnd"/>
          </w:p>
        </w:tc>
      </w:tr>
      <w:tr w:rsidR="00896513" w:rsidRPr="00896513" w:rsidTr="00896513">
        <w:trPr>
          <w:trHeight w:val="24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Растровый графический редактор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Paint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Washington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State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University</w:t>
            </w:r>
            <w:proofErr w:type="spellEnd"/>
          </w:p>
        </w:tc>
      </w:tr>
      <w:tr w:rsidR="00896513" w:rsidRPr="00896513" w:rsidTr="00896513">
        <w:trPr>
          <w:trHeight w:val="54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 оптического распознавания символов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Abbyy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FineReader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Abbyy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SoftWare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House</w:t>
            </w:r>
          </w:p>
        </w:tc>
      </w:tr>
    </w:tbl>
    <w:p w:rsid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96513">
        <w:rPr>
          <w:rFonts w:ascii="Times New Roman" w:eastAsia="Times New Roman" w:hAnsi="Times New Roman" w:cs="Times New Roman"/>
          <w:lang w:eastAsia="ar-SA"/>
        </w:rPr>
        <w:t>Дополнительное оборудование</w:t>
      </w:r>
    </w:p>
    <w:tbl>
      <w:tblPr>
        <w:tblpPr w:leftFromText="180" w:rightFromText="180" w:vertAnchor="text" w:horzAnchor="margin" w:tblpXSpec="center" w:tblpY="185"/>
        <w:tblW w:w="9923" w:type="dxa"/>
        <w:tblLayout w:type="fixed"/>
        <w:tblLook w:val="0000" w:firstRow="0" w:lastRow="0" w:firstColumn="0" w:lastColumn="0" w:noHBand="0" w:noVBand="0"/>
      </w:tblPr>
      <w:tblGrid>
        <w:gridCol w:w="3185"/>
        <w:gridCol w:w="4536"/>
        <w:gridCol w:w="2202"/>
      </w:tblGrid>
      <w:tr w:rsidR="00896513" w:rsidRPr="00896513" w:rsidTr="00896513">
        <w:trPr>
          <w:trHeight w:val="22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</w:t>
            </w:r>
          </w:p>
        </w:tc>
      </w:tr>
      <w:tr w:rsidR="00896513" w:rsidRPr="00896513" w:rsidTr="00896513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P-660 RS060Y26004710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96513" w:rsidRPr="00896513" w:rsidTr="00896513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AQUARIUS-1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Viev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Sonic PJD 6383s-1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.,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NEC NP210 3D-1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InFocus-1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AcerXD128D-1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</w:p>
        </w:tc>
      </w:tr>
      <w:tr w:rsidR="00896513" w:rsidRPr="00896513" w:rsidTr="00896513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Интерактивная доска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Копи-устройство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Virtual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ink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-1шт.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TRIUMPH BOARD MULTI TOUCH 78-1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96513" w:rsidRPr="00896513" w:rsidTr="00896513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Факс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-Panasonic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KX-FT932RU-B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896513" w:rsidRPr="00896513" w:rsidTr="00896513">
        <w:trPr>
          <w:trHeight w:val="304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Сканер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BenQ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7650/A4-1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896513" w:rsidRPr="00896513" w:rsidTr="00896513">
        <w:trPr>
          <w:trHeight w:val="13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МФУ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HP LaserJet 3in1 – 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.,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Samsung SCX 3400F-1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МФУ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HP LaserJet M1120-1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МФУ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HP LaserJet Pro M1132-1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HP LaserJet-1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Epson L120-1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</w:p>
        </w:tc>
      </w:tr>
      <w:tr w:rsidR="00896513" w:rsidRPr="00896513" w:rsidTr="00896513">
        <w:trPr>
          <w:trHeight w:val="238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Телевизор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Rolsen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1420-1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., 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LCD TOSHIBA-1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.,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ERISSON- 1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LCD TOSHIBA- 2 </w:t>
            </w: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96513" w:rsidRPr="00896513" w:rsidTr="00896513">
        <w:trPr>
          <w:trHeight w:val="271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Вебкамера</w:t>
            </w:r>
            <w:proofErr w:type="spellEnd"/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513" w:rsidRPr="00896513" w:rsidRDefault="00896513" w:rsidP="008965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Logitech</w:t>
            </w: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-1шт.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513" w:rsidRPr="00896513" w:rsidRDefault="00896513" w:rsidP="00896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65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96513" w:rsidRPr="00896513" w:rsidRDefault="00896513" w:rsidP="0089651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96513" w:rsidRPr="00896513" w:rsidRDefault="00896513" w:rsidP="00896513">
      <w:pPr>
        <w:tabs>
          <w:tab w:val="left" w:pos="306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компьютерах установлено лицензионное программное обеспечение: операционная система MS </w:t>
      </w:r>
      <w:proofErr w:type="spellStart"/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(W</w:t>
      </w:r>
      <w:proofErr w:type="spellStart"/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indows</w:t>
      </w:r>
      <w:proofErr w:type="spellEnd"/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7), офисный пакет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браузеры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Mozilla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Fire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Fox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5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Chrome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Антивирус Лаборатории Касперского.</w:t>
      </w:r>
    </w:p>
    <w:p w:rsidR="00896513" w:rsidRPr="00896513" w:rsidRDefault="00896513" w:rsidP="00896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классные руководители и учителя –</w:t>
      </w:r>
      <w:proofErr w:type="gramStart"/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предметники  осуществляют</w:t>
      </w:r>
      <w:proofErr w:type="gramEnd"/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взаимодействие с родителями посредством различных сетевых ресурсов. Внедрены электронные формы ведения учета успеваемости и посещаемости обучающихся </w:t>
      </w:r>
      <w:r w:rsidRPr="00896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системе «</w:t>
      </w:r>
      <w:r w:rsidRPr="0089651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AFAFA"/>
          <w:lang w:eastAsia="ru-RU"/>
        </w:rPr>
        <w:t>ELSCHOOL</w:t>
      </w:r>
      <w:r w:rsidRPr="00896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».</w:t>
      </w:r>
    </w:p>
    <w:p w:rsidR="00896513" w:rsidRPr="00896513" w:rsidRDefault="00896513" w:rsidP="00896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Уровень доступа к персональным данным ограничен согласно требованиям безопасности. </w:t>
      </w:r>
    </w:p>
    <w:p w:rsidR="00896513" w:rsidRDefault="00896513" w:rsidP="00896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6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электронной почты, к которой имеют доступ все члены администрации. </w:t>
      </w:r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Имеющееся оборудование позволяет использовать информационно-коммуникационные технологии в учебном процессе.  Выросла эффективность использования Интернет-ресурсов в учебном процессе. Кроме </w:t>
      </w:r>
      <w:bookmarkStart w:id="0" w:name="_GoBack"/>
      <w:bookmarkEnd w:id="0"/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информатики, Интернет-</w:t>
      </w:r>
      <w:proofErr w:type="gramStart"/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  используются</w:t>
      </w:r>
      <w:proofErr w:type="gramEnd"/>
      <w:r w:rsidRPr="008965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 всех уроках. Учителя проводят уроки с использованием ИКТ, используя ЭОР. </w:t>
      </w:r>
    </w:p>
    <w:p w:rsidR="00896513" w:rsidRPr="00896513" w:rsidRDefault="00896513" w:rsidP="00896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96513" w:rsidRPr="00896513" w:rsidRDefault="00896513" w:rsidP="0089651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</w:t>
      </w:r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89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896513" w:rsidRPr="00896513" w:rsidRDefault="00896513" w:rsidP="00896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96513" w:rsidRPr="0089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A"/>
    <w:rsid w:val="00603CE0"/>
    <w:rsid w:val="00896513"/>
    <w:rsid w:val="00943F9F"/>
    <w:rsid w:val="00C8721C"/>
    <w:rsid w:val="00D66C3E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F036"/>
  <w15:chartTrackingRefBased/>
  <w15:docId w15:val="{92A07ED7-A838-4EF6-A5CC-E2F66074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2021-04-20T10:39:00Z</dcterms:created>
  <dcterms:modified xsi:type="dcterms:W3CDTF">2021-04-20T10:56:00Z</dcterms:modified>
</cp:coreProperties>
</file>